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81" w:rsidRPr="00A44081" w:rsidRDefault="00A44081" w:rsidP="00A44081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</w:pPr>
      <w:r w:rsidRPr="00A4408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  <w:t>Профилактика «звездной болезни» с ранних лет</w:t>
      </w:r>
    </w:p>
    <w:p w:rsidR="00A44081" w:rsidRPr="00A44081" w:rsidRDefault="00A44081" w:rsidP="00A4408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</w:rPr>
      </w:pPr>
      <w:r w:rsidRPr="00A44081">
        <w:rPr>
          <w:rFonts w:ascii="Arial" w:eastAsia="Times New Roman" w:hAnsi="Arial" w:cs="Arial"/>
          <w:color w:val="656D78"/>
          <w:sz w:val="24"/>
          <w:szCs w:val="24"/>
        </w:rPr>
        <w:t>Иногда родители всячески пытаются добиться от ребенка того, что не получилось у них самих. Успехи в выбранной деятельности поощряются похвалами, подарками, ребенок старается быть еще лучше, еще успешнее, ведь это так приятно получать признание близких людей. Но у такой системы воспитания есть отрицательная сторона – ребенок оказывается заложником успеха. Ему кажется, что если он не будет продолжать радовать окружающих своими талантами, то его не будут любить.</w:t>
      </w:r>
    </w:p>
    <w:p w:rsidR="00A44081" w:rsidRPr="00A44081" w:rsidRDefault="00A44081" w:rsidP="00A4408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</w:rPr>
      </w:pPr>
      <w:r w:rsidRPr="00A44081">
        <w:rPr>
          <w:rFonts w:ascii="Arial" w:eastAsia="Times New Roman" w:hAnsi="Arial" w:cs="Arial"/>
          <w:color w:val="656D78"/>
          <w:sz w:val="24"/>
          <w:szCs w:val="24"/>
        </w:rPr>
        <w:t>Специалисты также утверждают, что благодатная почва для взращивания «нарциссов» - это отсутствие материнской заботы в детском возрасте. Ребенок старается заполнить дефицит тепла и осознания собственной значимости, и на психологическом уровне выстраивает свою вселенную, где он является самым важным человеком.</w:t>
      </w:r>
    </w:p>
    <w:p w:rsidR="00A44081" w:rsidRPr="00A44081" w:rsidRDefault="00A44081" w:rsidP="00A4408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</w:rPr>
      </w:pPr>
      <w:r w:rsidRPr="00A44081">
        <w:rPr>
          <w:rFonts w:ascii="Arial" w:eastAsia="Times New Roman" w:hAnsi="Arial" w:cs="Arial"/>
          <w:color w:val="656D78"/>
          <w:sz w:val="24"/>
          <w:szCs w:val="24"/>
        </w:rPr>
        <w:t>Если родители не хотят вырастить самовлюбленного, но постоянно сомневающегося в себе ребенка, зависимого от чужого мнения, о манере воспитания стоит подумать еще с первых лет жизни малыша.</w:t>
      </w:r>
    </w:p>
    <w:p w:rsidR="00A44081" w:rsidRPr="00A44081" w:rsidRDefault="00A44081" w:rsidP="00A44081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</w:pPr>
      <w:r w:rsidRPr="00A44081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  <w:t>Как зажечь «звезду», а не «звездную болезнь»</w:t>
      </w:r>
    </w:p>
    <w:p w:rsidR="00A44081" w:rsidRPr="00A44081" w:rsidRDefault="00A44081" w:rsidP="00A4408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</w:rPr>
      </w:pPr>
      <w:r w:rsidRPr="00A44081">
        <w:rPr>
          <w:rFonts w:ascii="Arial" w:eastAsia="Times New Roman" w:hAnsi="Arial" w:cs="Arial"/>
          <w:color w:val="656D78"/>
          <w:sz w:val="24"/>
          <w:szCs w:val="24"/>
        </w:rPr>
        <w:t>Не всегда только семейное воспитание влияет на формирование личности талантливого ребенка. Есть еще педагоги, близкие родственники, одноклассники. Когда ребенок становится успешным в спорте, музыке или других видах деятельности, у него появляются наставники и поклонники, которым свойственно «захваливать» ребенка. Последствия такого обожания со стороны окружающих проявляются дома. Успешный ребенок не хочет помогать родителям, часто устраивает истерики, когда не может добиться желаемого. Поговорить с каждым человеком из окружения ребенка – невозможно, но никто не мешает мамам и папам разработать домашнюю «</w:t>
      </w:r>
      <w:proofErr w:type="spellStart"/>
      <w:r w:rsidRPr="00A44081">
        <w:rPr>
          <w:rFonts w:ascii="Arial" w:eastAsia="Times New Roman" w:hAnsi="Arial" w:cs="Arial"/>
          <w:color w:val="656D78"/>
          <w:sz w:val="24"/>
          <w:szCs w:val="24"/>
        </w:rPr>
        <w:t>антизвездную</w:t>
      </w:r>
      <w:proofErr w:type="spellEnd"/>
      <w:r w:rsidRPr="00A44081">
        <w:rPr>
          <w:rFonts w:ascii="Arial" w:eastAsia="Times New Roman" w:hAnsi="Arial" w:cs="Arial"/>
          <w:color w:val="656D78"/>
          <w:sz w:val="24"/>
          <w:szCs w:val="24"/>
        </w:rPr>
        <w:t>» стратегию:</w:t>
      </w:r>
    </w:p>
    <w:p w:rsidR="00A44081" w:rsidRPr="00A44081" w:rsidRDefault="00A44081" w:rsidP="00A44081">
      <w:pPr>
        <w:numPr>
          <w:ilvl w:val="0"/>
          <w:numId w:val="1"/>
        </w:num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</w:rPr>
      </w:pPr>
      <w:r w:rsidRPr="00A44081">
        <w:rPr>
          <w:rFonts w:ascii="Arial" w:eastAsia="Times New Roman" w:hAnsi="Arial" w:cs="Arial"/>
          <w:color w:val="656D78"/>
          <w:sz w:val="24"/>
          <w:szCs w:val="24"/>
        </w:rPr>
        <w:t>Будьте осторожны с похвалами. Хвалить ребенка стоит только тогда, когда он действительно добился лучших результатов. Похвалой должно оценивать конкретное действие или достижение ребенка, а не факт его существования.</w:t>
      </w:r>
    </w:p>
    <w:p w:rsidR="00A44081" w:rsidRPr="00A44081" w:rsidRDefault="00A44081" w:rsidP="00A44081">
      <w:pPr>
        <w:numPr>
          <w:ilvl w:val="0"/>
          <w:numId w:val="1"/>
        </w:num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</w:rPr>
      </w:pPr>
      <w:r w:rsidRPr="00A44081">
        <w:rPr>
          <w:rFonts w:ascii="Arial" w:eastAsia="Times New Roman" w:hAnsi="Arial" w:cs="Arial"/>
          <w:color w:val="656D78"/>
          <w:sz w:val="24"/>
          <w:szCs w:val="24"/>
        </w:rPr>
        <w:t>Похвала – это приятные слова, и уж никак не цикл мероприятий, посвященных возвеличиванию ребенка. Оставьте поощрительные походы в кинотеатр и покупку дорогих игрушек для крупных праздников.</w:t>
      </w:r>
    </w:p>
    <w:p w:rsidR="00A44081" w:rsidRPr="00A44081" w:rsidRDefault="00A44081" w:rsidP="00A44081">
      <w:pPr>
        <w:numPr>
          <w:ilvl w:val="0"/>
          <w:numId w:val="1"/>
        </w:num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</w:rPr>
      </w:pPr>
      <w:r w:rsidRPr="00A44081">
        <w:rPr>
          <w:rFonts w:ascii="Arial" w:eastAsia="Times New Roman" w:hAnsi="Arial" w:cs="Arial"/>
          <w:color w:val="656D78"/>
          <w:sz w:val="24"/>
          <w:szCs w:val="24"/>
        </w:rPr>
        <w:t>Талантливый ребенок должен понимать, что ему есть </w:t>
      </w:r>
      <w:hyperlink r:id="rId5" w:history="1">
        <w:r w:rsidRPr="00A44081">
          <w:rPr>
            <w:rFonts w:ascii="Arial" w:eastAsia="Times New Roman" w:hAnsi="Arial" w:cs="Arial"/>
            <w:color w:val="E67200"/>
            <w:sz w:val="24"/>
            <w:szCs w:val="24"/>
            <w:u w:val="single"/>
          </w:rPr>
          <w:t>куда стремиться</w:t>
        </w:r>
      </w:hyperlink>
      <w:r w:rsidRPr="00A44081">
        <w:rPr>
          <w:rFonts w:ascii="Arial" w:eastAsia="Times New Roman" w:hAnsi="Arial" w:cs="Arial"/>
          <w:color w:val="656D78"/>
          <w:sz w:val="24"/>
          <w:szCs w:val="24"/>
        </w:rPr>
        <w:t>.</w:t>
      </w:r>
    </w:p>
    <w:p w:rsidR="00A44081" w:rsidRPr="00A44081" w:rsidRDefault="00A44081" w:rsidP="00A44081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44081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Обеспечьте ребенку общение с еще более успешными сверстниками. Быть звездой в среднестатистическом классе общеобразовательной школы – легко, а вот пройти экзамен в лучший лицей вашего города? Или поучаствовать в международном конкурсе? При этом не стоит забывать, что </w:t>
      </w:r>
      <w:r w:rsidRPr="00A44081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окончательное решение в вопросе распоряжении собственным талантом должно оставаться за ребенком.</w:t>
      </w:r>
    </w:p>
    <w:p w:rsidR="00A44081" w:rsidRPr="00A44081" w:rsidRDefault="00A44081" w:rsidP="00A44081">
      <w:pPr>
        <w:shd w:val="clear" w:color="auto" w:fill="FFFFFF"/>
        <w:spacing w:after="360" w:line="240" w:lineRule="auto"/>
        <w:ind w:left="720"/>
        <w:rPr>
          <w:rFonts w:ascii="Arial" w:eastAsia="Times New Roman" w:hAnsi="Arial" w:cs="Arial"/>
          <w:color w:val="656D78"/>
          <w:sz w:val="24"/>
          <w:szCs w:val="24"/>
        </w:rPr>
      </w:pPr>
      <w:r w:rsidRPr="00A44081">
        <w:rPr>
          <w:rFonts w:ascii="Arial" w:eastAsia="Times New Roman" w:hAnsi="Arial" w:cs="Arial"/>
          <w:color w:val="656D78"/>
          <w:sz w:val="24"/>
          <w:szCs w:val="24"/>
        </w:rPr>
        <w:t>Заставлять «звезду» через крики и слезы участвовать в конкурсах и олимпиадах – дорога, которая приведет к детско-родительскому конфликту.</w:t>
      </w:r>
    </w:p>
    <w:p w:rsidR="00A44081" w:rsidRPr="00A44081" w:rsidRDefault="00A44081" w:rsidP="00A44081">
      <w:pPr>
        <w:numPr>
          <w:ilvl w:val="0"/>
          <w:numId w:val="1"/>
        </w:num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</w:rPr>
      </w:pPr>
      <w:r w:rsidRPr="00A44081">
        <w:rPr>
          <w:rFonts w:ascii="Arial" w:eastAsia="Times New Roman" w:hAnsi="Arial" w:cs="Arial"/>
          <w:color w:val="656D78"/>
          <w:sz w:val="24"/>
          <w:szCs w:val="24"/>
        </w:rPr>
        <w:t>В какой бы области не проявлял талант ваш ребенок, у него должны быть альтернативные занятия. Ничто не освобождает ребенка от участия в семейной жизни, когда для этого есть возможность. Если ребенок отлично поет и постоянно готовится к выступлениям – это не значит, что он может не делать домашние задания или не в состоянии вымыть за собой тарелку.</w:t>
      </w:r>
    </w:p>
    <w:p w:rsidR="00A44081" w:rsidRPr="00A44081" w:rsidRDefault="00A44081" w:rsidP="00A44081">
      <w:pPr>
        <w:numPr>
          <w:ilvl w:val="0"/>
          <w:numId w:val="1"/>
        </w:num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</w:rPr>
      </w:pPr>
      <w:r w:rsidRPr="00A44081">
        <w:rPr>
          <w:rFonts w:ascii="Arial" w:eastAsia="Times New Roman" w:hAnsi="Arial" w:cs="Arial"/>
          <w:color w:val="656D78"/>
          <w:sz w:val="24"/>
          <w:szCs w:val="24"/>
        </w:rPr>
        <w:t>Не сравнивайте ребенка с другими.</w:t>
      </w:r>
    </w:p>
    <w:p w:rsidR="00A44081" w:rsidRPr="00A44081" w:rsidRDefault="00A44081" w:rsidP="00A44081">
      <w:pP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44081">
        <w:rPr>
          <w:rFonts w:ascii="Arial" w:eastAsia="Times New Roman" w:hAnsi="Arial" w:cs="Arial"/>
          <w:b/>
          <w:bCs/>
          <w:color w:val="000000"/>
          <w:sz w:val="27"/>
          <w:szCs w:val="27"/>
        </w:rPr>
        <w:t>Многие родители любят такие фразы</w:t>
      </w:r>
      <w:r w:rsidR="00A313AB">
        <w:rPr>
          <w:rFonts w:ascii="Arial" w:eastAsia="Times New Roman" w:hAnsi="Arial" w:cs="Arial"/>
          <w:b/>
          <w:bCs/>
          <w:color w:val="000000"/>
          <w:sz w:val="27"/>
          <w:szCs w:val="27"/>
        </w:rPr>
        <w:t>: «смотри, как твой сверстник</w:t>
      </w:r>
      <w:r w:rsidRPr="00A44081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может, не </w:t>
      </w:r>
      <w:proofErr w:type="gramStart"/>
      <w:r w:rsidRPr="00A44081">
        <w:rPr>
          <w:rFonts w:ascii="Arial" w:eastAsia="Times New Roman" w:hAnsi="Arial" w:cs="Arial"/>
          <w:b/>
          <w:bCs/>
          <w:color w:val="000000"/>
          <w:sz w:val="27"/>
          <w:szCs w:val="27"/>
        </w:rPr>
        <w:t>то</w:t>
      </w:r>
      <w:proofErr w:type="gramEnd"/>
      <w:r w:rsidRPr="00A44081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что ты!». Или наоборот: «Какой ты молодец, как всегда лучше всех!» Для ребенка </w:t>
      </w:r>
      <w:proofErr w:type="spellStart"/>
      <w:r w:rsidRPr="00A44081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нарциссического</w:t>
      </w:r>
      <w:proofErr w:type="spellEnd"/>
      <w:r w:rsidRPr="00A44081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типа личности такие заявления – прочный фундамент для развития психологического расстройства.</w:t>
      </w:r>
    </w:p>
    <w:p w:rsidR="00A44081" w:rsidRPr="00A44081" w:rsidRDefault="00A44081" w:rsidP="00A44081">
      <w:pPr>
        <w:shd w:val="clear" w:color="auto" w:fill="FFFFFF"/>
        <w:spacing w:after="360" w:line="240" w:lineRule="auto"/>
        <w:ind w:left="720"/>
        <w:rPr>
          <w:rFonts w:ascii="Arial" w:eastAsia="Times New Roman" w:hAnsi="Arial" w:cs="Arial"/>
          <w:color w:val="656D78"/>
          <w:sz w:val="24"/>
          <w:szCs w:val="24"/>
        </w:rPr>
      </w:pPr>
      <w:r w:rsidRPr="00A44081">
        <w:rPr>
          <w:rFonts w:ascii="Arial" w:eastAsia="Times New Roman" w:hAnsi="Arial" w:cs="Arial"/>
          <w:color w:val="656D78"/>
          <w:sz w:val="24"/>
          <w:szCs w:val="24"/>
        </w:rPr>
        <w:t>Он либо «зазнается» и начинает считать себя лучше других, либо осознает </w:t>
      </w:r>
      <w:hyperlink r:id="rId6" w:history="1">
        <w:r w:rsidRPr="00A44081">
          <w:rPr>
            <w:rFonts w:ascii="Arial" w:eastAsia="Times New Roman" w:hAnsi="Arial" w:cs="Arial"/>
            <w:color w:val="E67200"/>
            <w:sz w:val="24"/>
            <w:szCs w:val="24"/>
            <w:u w:val="single"/>
          </w:rPr>
          <w:t>собственную ничтожность</w:t>
        </w:r>
      </w:hyperlink>
      <w:r w:rsidRPr="00A44081">
        <w:rPr>
          <w:rFonts w:ascii="Arial" w:eastAsia="Times New Roman" w:hAnsi="Arial" w:cs="Arial"/>
          <w:color w:val="656D78"/>
          <w:sz w:val="24"/>
          <w:szCs w:val="24"/>
        </w:rPr>
        <w:t> и погружается в депрессию.</w:t>
      </w:r>
    </w:p>
    <w:p w:rsidR="00A44081" w:rsidRPr="00A44081" w:rsidRDefault="00A44081" w:rsidP="00A4408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56D78"/>
          <w:sz w:val="24"/>
          <w:szCs w:val="24"/>
        </w:rPr>
      </w:pPr>
      <w:r w:rsidRPr="00A44081">
        <w:rPr>
          <w:rFonts w:ascii="Arial" w:eastAsia="Times New Roman" w:hAnsi="Arial" w:cs="Arial"/>
          <w:color w:val="656D78"/>
          <w:sz w:val="24"/>
          <w:szCs w:val="24"/>
        </w:rPr>
        <w:t xml:space="preserve">В обществе сложился стереотип о том, что звездной болезни подвержены только </w:t>
      </w:r>
      <w:proofErr w:type="spellStart"/>
      <w:r w:rsidRPr="00A44081">
        <w:rPr>
          <w:rFonts w:ascii="Arial" w:eastAsia="Times New Roman" w:hAnsi="Arial" w:cs="Arial"/>
          <w:color w:val="656D78"/>
          <w:sz w:val="24"/>
          <w:szCs w:val="24"/>
        </w:rPr>
        <w:t>медийные</w:t>
      </w:r>
      <w:proofErr w:type="spellEnd"/>
      <w:r w:rsidRPr="00A44081">
        <w:rPr>
          <w:rFonts w:ascii="Arial" w:eastAsia="Times New Roman" w:hAnsi="Arial" w:cs="Arial"/>
          <w:color w:val="656D78"/>
          <w:sz w:val="24"/>
          <w:szCs w:val="24"/>
        </w:rPr>
        <w:t xml:space="preserve"> личности – актеры, певцы, музыканты. Эти профессии действительно помолодели, и на экране телевизора за обожание зрителей все чаще борются дети всех возрастов. Но не только они в зоне риска. Отличник в школе, ученик с хорошим чувством юмора, который вызывает симпатию у одноклассников, просто ребенок-лидер – тоже могут заразиться звездной болезнью. А, как известно, заболевание легче предотвратить, чем лечить. Поэтому, если у вас дома растет маленькая «звездочка» - присмотритесь к ней уже сегодня.</w:t>
      </w:r>
    </w:p>
    <w:p w:rsidR="00954337" w:rsidRDefault="00954337"/>
    <w:sectPr w:rsidR="0095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1597F"/>
    <w:multiLevelType w:val="multilevel"/>
    <w:tmpl w:val="D8CA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081"/>
    <w:rsid w:val="00954337"/>
    <w:rsid w:val="00A313AB"/>
    <w:rsid w:val="00A4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40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08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4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A44081"/>
    <w:rPr>
      <w:i/>
      <w:iCs/>
    </w:rPr>
  </w:style>
  <w:style w:type="character" w:styleId="a4">
    <w:name w:val="Hyperlink"/>
    <w:basedOn w:val="a0"/>
    <w:uiPriority w:val="99"/>
    <w:semiHidden/>
    <w:unhideWhenUsed/>
    <w:rsid w:val="00A440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4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252">
          <w:blockQuote w:val="1"/>
          <w:marLeft w:val="0"/>
          <w:marRight w:val="0"/>
          <w:marTop w:val="0"/>
          <w:marBottom w:val="300"/>
          <w:divBdr>
            <w:top w:val="single" w:sz="18" w:space="15" w:color="E6E6E6"/>
            <w:left w:val="single" w:sz="18" w:space="15" w:color="E6E6E6"/>
            <w:bottom w:val="single" w:sz="18" w:space="15" w:color="E6E6E6"/>
            <w:right w:val="single" w:sz="18" w:space="15" w:color="E6E6E6"/>
          </w:divBdr>
        </w:div>
        <w:div w:id="931472356">
          <w:blockQuote w:val="1"/>
          <w:marLeft w:val="0"/>
          <w:marRight w:val="0"/>
          <w:marTop w:val="0"/>
          <w:marBottom w:val="300"/>
          <w:divBdr>
            <w:top w:val="single" w:sz="18" w:space="15" w:color="E6E6E6"/>
            <w:left w:val="single" w:sz="18" w:space="15" w:color="E6E6E6"/>
            <w:bottom w:val="single" w:sz="18" w:space="15" w:color="E6E6E6"/>
            <w:right w:val="single" w:sz="18" w:space="15" w:color="E6E6E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parents/base/experts/sindrom-otlichnika-kak-pomoch-rebenku/" TargetMode="External"/><Relationship Id="rId5" Type="http://schemas.openxmlformats.org/officeDocument/2006/relationships/hyperlink" Target="http://www.ya-roditel.ru/parents/base/experts/kak-pomoch-rebenku-operezhayushchemu-razvitie-adaptirovatsya-sredi-sverstnik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2018-09-24T09:22:00Z</dcterms:created>
  <dcterms:modified xsi:type="dcterms:W3CDTF">2018-09-24T09:38:00Z</dcterms:modified>
</cp:coreProperties>
</file>